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87E95" w14:textId="1343FB25" w:rsidR="00EC0524" w:rsidRDefault="00EC0524" w:rsidP="00097437">
      <w:pPr>
        <w:jc w:val="center"/>
        <w:rPr>
          <w:noProof/>
        </w:rPr>
      </w:pPr>
      <w:r w:rsidRPr="0053673D">
        <w:rPr>
          <w:noProof/>
        </w:rPr>
        <w:drawing>
          <wp:inline distT="0" distB="0" distL="0" distR="0" wp14:anchorId="32066680" wp14:editId="12A23B0B">
            <wp:extent cx="6120130" cy="551815"/>
            <wp:effectExtent l="0" t="0" r="0" b="635"/>
            <wp:docPr id="29447053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4705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8D7BD" w14:textId="77777777" w:rsidR="00EC0524" w:rsidRDefault="00EC0524" w:rsidP="00097437">
      <w:pPr>
        <w:jc w:val="center"/>
        <w:rPr>
          <w:noProof/>
        </w:rPr>
      </w:pPr>
    </w:p>
    <w:p w14:paraId="51A4C63E" w14:textId="0087C54D" w:rsidR="002D5E34" w:rsidRDefault="001F6D8A" w:rsidP="00097437">
      <w:pPr>
        <w:jc w:val="center"/>
      </w:pPr>
      <w:r w:rsidRPr="00C61536">
        <w:rPr>
          <w:noProof/>
        </w:rPr>
        <w:drawing>
          <wp:inline distT="0" distB="0" distL="0" distR="0" wp14:anchorId="4D1F705E" wp14:editId="34DE5020">
            <wp:extent cx="6120130" cy="840740"/>
            <wp:effectExtent l="0" t="0" r="0" b="0"/>
            <wp:docPr id="1245258061" name="Immagine 1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258061" name="Immagine 1" descr="Immagine che contiene testo, schermata, Carattere, linea&#10;&#10;Il contenuto generato dall'IA potrebbe non essere corret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E80E7" w14:textId="77777777" w:rsidR="00EC0524" w:rsidRDefault="00EC0524" w:rsidP="00097437">
      <w:pPr>
        <w:jc w:val="center"/>
      </w:pPr>
    </w:p>
    <w:p w14:paraId="0887EE30" w14:textId="6D840DAC" w:rsidR="00097437" w:rsidRDefault="00097437" w:rsidP="007817ED"/>
    <w:p w14:paraId="2A63179D" w14:textId="77777777" w:rsidR="00EC0524" w:rsidRPr="00EC0524" w:rsidRDefault="00EC0524" w:rsidP="00EC0524">
      <w:pPr>
        <w:jc w:val="center"/>
        <w:rPr>
          <w:b/>
          <w:bCs/>
          <w:sz w:val="32"/>
          <w:szCs w:val="32"/>
        </w:rPr>
      </w:pPr>
      <w:r w:rsidRPr="00EC0524">
        <w:rPr>
          <w:b/>
          <w:bCs/>
          <w:sz w:val="32"/>
          <w:szCs w:val="32"/>
        </w:rPr>
        <w:t>Avviso Pubblico AOOGABMI prot. n. 112894 dell’11/05/2026</w:t>
      </w:r>
    </w:p>
    <w:p w14:paraId="1345C231" w14:textId="77777777" w:rsidR="00E640CD" w:rsidRDefault="00E640CD" w:rsidP="007817ED"/>
    <w:p w14:paraId="586E3A3A" w14:textId="7BA42939" w:rsidR="007817ED" w:rsidRDefault="007817ED" w:rsidP="007817ED"/>
    <w:p w14:paraId="547DAA0F" w14:textId="77777777" w:rsidR="006C1D13" w:rsidRPr="006C1D13" w:rsidRDefault="006C1D13" w:rsidP="006C1D13">
      <w:pPr>
        <w:jc w:val="center"/>
        <w:rPr>
          <w:b/>
          <w:bCs/>
        </w:rPr>
      </w:pPr>
      <w:r w:rsidRPr="006C1D13">
        <w:rPr>
          <w:b/>
          <w:bCs/>
        </w:rPr>
        <w:t>Fondi Strutturali Europei – Programma Nazionale “Scuola e competenze” 2021-2027</w:t>
      </w:r>
    </w:p>
    <w:p w14:paraId="0CB0A9F4" w14:textId="77777777" w:rsidR="006C1D13" w:rsidRPr="006C1D13" w:rsidRDefault="006C1D13" w:rsidP="006C1D13">
      <w:pPr>
        <w:jc w:val="center"/>
        <w:rPr>
          <w:b/>
          <w:bCs/>
        </w:rPr>
      </w:pPr>
      <w:r w:rsidRPr="006C1D13">
        <w:rPr>
          <w:b/>
          <w:bCs/>
        </w:rPr>
        <w:t>Priorità 01 – Scuola e competenze – Fondo Sociale Europeo Plus (FSE+)</w:t>
      </w:r>
    </w:p>
    <w:p w14:paraId="0F94E897" w14:textId="2F95836B" w:rsidR="006C1D13" w:rsidRPr="006C1D13" w:rsidRDefault="006C1D13" w:rsidP="006C1D13">
      <w:pPr>
        <w:jc w:val="center"/>
        <w:rPr>
          <w:b/>
          <w:bCs/>
        </w:rPr>
      </w:pPr>
      <w:r w:rsidRPr="006C1D13">
        <w:rPr>
          <w:b/>
          <w:bCs/>
        </w:rPr>
        <w:t>Obiettivo Specifico ESO4.6, Azione ESO4.</w:t>
      </w:r>
      <w:proofErr w:type="gramStart"/>
      <w:r w:rsidRPr="006C1D13">
        <w:rPr>
          <w:b/>
          <w:bCs/>
        </w:rPr>
        <w:t>6.A</w:t>
      </w:r>
      <w:proofErr w:type="gramEnd"/>
      <w:r w:rsidRPr="006C1D13">
        <w:rPr>
          <w:b/>
          <w:bCs/>
        </w:rPr>
        <w:t>4 – Sotto-azione ESO4.</w:t>
      </w:r>
      <w:proofErr w:type="gramStart"/>
      <w:r w:rsidRPr="006C1D13">
        <w:rPr>
          <w:b/>
          <w:bCs/>
        </w:rPr>
        <w:t>6.A4</w:t>
      </w:r>
      <w:r w:rsidR="00646C38">
        <w:rPr>
          <w:b/>
          <w:bCs/>
        </w:rPr>
        <w:t>.</w:t>
      </w:r>
      <w:r w:rsidRPr="006C1D13">
        <w:rPr>
          <w:b/>
          <w:bCs/>
        </w:rPr>
        <w:t>A</w:t>
      </w:r>
      <w:proofErr w:type="gramEnd"/>
    </w:p>
    <w:p w14:paraId="0839E394" w14:textId="77777777" w:rsidR="006C1D13" w:rsidRPr="006C1D13" w:rsidRDefault="006C1D13" w:rsidP="006C1D13">
      <w:pPr>
        <w:jc w:val="center"/>
        <w:rPr>
          <w:b/>
          <w:bCs/>
        </w:rPr>
      </w:pPr>
      <w:r w:rsidRPr="006C1D13">
        <w:rPr>
          <w:b/>
          <w:bCs/>
        </w:rPr>
        <w:t>Interventi di cui al decreto del Ministro dell’istruzione e del merito dell’11 maggio 2026, n. 79</w:t>
      </w:r>
    </w:p>
    <w:p w14:paraId="20929858" w14:textId="77777777" w:rsidR="006C1D13" w:rsidRPr="006C1D13" w:rsidRDefault="006C1D13" w:rsidP="006C1D13">
      <w:pPr>
        <w:jc w:val="center"/>
        <w:rPr>
          <w:b/>
          <w:bCs/>
        </w:rPr>
      </w:pPr>
      <w:r w:rsidRPr="006C1D13">
        <w:rPr>
          <w:b/>
          <w:bCs/>
        </w:rPr>
        <w:t>Avviso Pubblico AOOGABMI prot. n. 112894 dell’11/05/2026</w:t>
      </w:r>
    </w:p>
    <w:p w14:paraId="6BEB071D" w14:textId="44B3E3EB" w:rsidR="006C1D13" w:rsidRPr="006C1D13" w:rsidRDefault="006C1D13" w:rsidP="006C1D13">
      <w:pPr>
        <w:jc w:val="center"/>
        <w:rPr>
          <w:b/>
          <w:bCs/>
        </w:rPr>
      </w:pPr>
      <w:r w:rsidRPr="006C1D13">
        <w:rPr>
          <w:b/>
          <w:bCs/>
        </w:rPr>
        <w:t>“Percorsi per il potenziamento delle competenze, l’inclusione e la socialità nel periodo di sospensione estiva delle lezioni negli anni scolastici 2025- 2026 e 2026-2027”, c.d. Piano Estate 2026-2027.</w:t>
      </w:r>
    </w:p>
    <w:p w14:paraId="5F62F03C" w14:textId="77777777" w:rsidR="00F1674B" w:rsidRDefault="00F1674B" w:rsidP="007817ED"/>
    <w:p w14:paraId="2601F12D" w14:textId="2373A93F" w:rsidR="00F1674B" w:rsidRDefault="00F1674B" w:rsidP="006C1D13">
      <w:r>
        <w:t xml:space="preserve">Progetto: </w:t>
      </w:r>
      <w:r w:rsidR="006C1D13" w:rsidRPr="006C1D13">
        <w:t>ESO4.</w:t>
      </w:r>
      <w:proofErr w:type="gramStart"/>
      <w:r w:rsidR="006C1D13" w:rsidRPr="006C1D13">
        <w:t>6.A4.A</w:t>
      </w:r>
      <w:proofErr w:type="gramEnd"/>
      <w:r w:rsidR="006C1D13" w:rsidRPr="006C1D13">
        <w:t>-FSEPN-LI-2026-281</w:t>
      </w:r>
    </w:p>
    <w:p w14:paraId="2D91D57F" w14:textId="10229194" w:rsidR="00F1674B" w:rsidRPr="001F6D8A" w:rsidRDefault="00F1674B" w:rsidP="007817ED">
      <w:r w:rsidRPr="001F6D8A">
        <w:t xml:space="preserve">CUP: </w:t>
      </w:r>
      <w:r w:rsidR="006C1D13" w:rsidRPr="006C1D13">
        <w:rPr>
          <w:color w:val="000000"/>
        </w:rPr>
        <w:t>F54D26003070007</w:t>
      </w:r>
    </w:p>
    <w:p w14:paraId="6D94A6DC" w14:textId="77777777" w:rsidR="00F1674B" w:rsidRDefault="00F1674B" w:rsidP="007817ED"/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5"/>
        <w:gridCol w:w="1242"/>
        <w:gridCol w:w="2968"/>
        <w:gridCol w:w="1971"/>
      </w:tblGrid>
      <w:tr w:rsidR="0075266B" w:rsidRPr="00BF22D5" w14:paraId="29BA4FA5" w14:textId="77777777" w:rsidTr="004B4D3A">
        <w:trPr>
          <w:trHeight w:val="112"/>
          <w:jc w:val="center"/>
        </w:trPr>
        <w:tc>
          <w:tcPr>
            <w:tcW w:w="945" w:type="dxa"/>
          </w:tcPr>
          <w:p w14:paraId="69C55EDE" w14:textId="77777777" w:rsidR="0075266B" w:rsidRPr="00BF22D5" w:rsidRDefault="0075266B" w:rsidP="004B4D3A">
            <w:pPr>
              <w:spacing w:line="240" w:lineRule="auto"/>
              <w:rPr>
                <w:lang w:val="it-IT"/>
              </w:rPr>
            </w:pPr>
            <w:r w:rsidRPr="00BF22D5">
              <w:rPr>
                <w:lang w:val="it-IT"/>
              </w:rPr>
              <w:t>Obiettivo</w:t>
            </w:r>
          </w:p>
        </w:tc>
        <w:tc>
          <w:tcPr>
            <w:tcW w:w="1242" w:type="dxa"/>
          </w:tcPr>
          <w:p w14:paraId="53D55246" w14:textId="77777777" w:rsidR="0075266B" w:rsidRPr="00BF22D5" w:rsidRDefault="0075266B" w:rsidP="004B4D3A">
            <w:pPr>
              <w:spacing w:line="240" w:lineRule="auto"/>
              <w:rPr>
                <w:lang w:val="it-IT"/>
              </w:rPr>
            </w:pPr>
            <w:r w:rsidRPr="00BF22D5">
              <w:rPr>
                <w:lang w:val="it-IT"/>
              </w:rPr>
              <w:t>Sotto-azione</w:t>
            </w:r>
          </w:p>
        </w:tc>
        <w:tc>
          <w:tcPr>
            <w:tcW w:w="2968" w:type="dxa"/>
          </w:tcPr>
          <w:p w14:paraId="39C22949" w14:textId="77777777" w:rsidR="0075266B" w:rsidRPr="00BF22D5" w:rsidRDefault="0075266B" w:rsidP="004B4D3A">
            <w:pPr>
              <w:spacing w:line="240" w:lineRule="auto"/>
              <w:rPr>
                <w:lang w:val="it-IT"/>
              </w:rPr>
            </w:pPr>
            <w:r w:rsidRPr="00BF22D5">
              <w:rPr>
                <w:lang w:val="it-IT"/>
              </w:rPr>
              <w:t>Progetto</w:t>
            </w:r>
          </w:p>
        </w:tc>
        <w:tc>
          <w:tcPr>
            <w:tcW w:w="1971" w:type="dxa"/>
          </w:tcPr>
          <w:p w14:paraId="68B6B7E6" w14:textId="77777777" w:rsidR="0075266B" w:rsidRPr="00BF22D5" w:rsidRDefault="0075266B" w:rsidP="004B4D3A">
            <w:pPr>
              <w:spacing w:line="240" w:lineRule="auto"/>
              <w:rPr>
                <w:lang w:val="it-IT"/>
              </w:rPr>
            </w:pPr>
            <w:r w:rsidRPr="00BF22D5">
              <w:rPr>
                <w:lang w:val="it-IT"/>
              </w:rPr>
              <w:t>Importo</w:t>
            </w:r>
          </w:p>
          <w:p w14:paraId="44B9DF5A" w14:textId="77777777" w:rsidR="0075266B" w:rsidRPr="00BF22D5" w:rsidRDefault="0075266B" w:rsidP="004B4D3A">
            <w:pPr>
              <w:spacing w:line="240" w:lineRule="auto"/>
              <w:rPr>
                <w:lang w:val="it-IT"/>
              </w:rPr>
            </w:pPr>
            <w:r w:rsidRPr="00BF22D5">
              <w:rPr>
                <w:lang w:val="it-IT"/>
              </w:rPr>
              <w:t>Autorizzato Progetto</w:t>
            </w:r>
          </w:p>
        </w:tc>
      </w:tr>
      <w:tr w:rsidR="0075266B" w:rsidRPr="00BF22D5" w14:paraId="164B5F14" w14:textId="77777777" w:rsidTr="004B4D3A">
        <w:trPr>
          <w:trHeight w:val="50"/>
          <w:jc w:val="center"/>
        </w:trPr>
        <w:tc>
          <w:tcPr>
            <w:tcW w:w="945" w:type="dxa"/>
          </w:tcPr>
          <w:p w14:paraId="6B8E3F83" w14:textId="77777777" w:rsidR="0075266B" w:rsidRPr="00BF22D5" w:rsidRDefault="0075266B" w:rsidP="004B4D3A">
            <w:pPr>
              <w:spacing w:line="240" w:lineRule="auto"/>
              <w:rPr>
                <w:lang w:val="it-IT"/>
              </w:rPr>
            </w:pPr>
            <w:r w:rsidRPr="00BF22D5">
              <w:rPr>
                <w:lang w:val="it-IT"/>
              </w:rPr>
              <w:t>ESO4.6</w:t>
            </w:r>
          </w:p>
        </w:tc>
        <w:tc>
          <w:tcPr>
            <w:tcW w:w="1242" w:type="dxa"/>
          </w:tcPr>
          <w:p w14:paraId="4B2764DF" w14:textId="77777777" w:rsidR="0075266B" w:rsidRPr="00BF22D5" w:rsidRDefault="0075266B" w:rsidP="004B4D3A">
            <w:pPr>
              <w:spacing w:line="240" w:lineRule="auto"/>
              <w:rPr>
                <w:lang w:val="it-IT"/>
              </w:rPr>
            </w:pPr>
            <w:r w:rsidRPr="00BF22D5">
              <w:rPr>
                <w:spacing w:val="-4"/>
                <w:lang w:val="it-IT"/>
              </w:rPr>
              <w:t>A</w:t>
            </w:r>
            <w:proofErr w:type="gramStart"/>
            <w:r w:rsidRPr="00BF22D5">
              <w:rPr>
                <w:spacing w:val="-4"/>
                <w:lang w:val="it-IT"/>
              </w:rPr>
              <w:t>4.A</w:t>
            </w:r>
            <w:proofErr w:type="gramEnd"/>
          </w:p>
        </w:tc>
        <w:tc>
          <w:tcPr>
            <w:tcW w:w="2968" w:type="dxa"/>
          </w:tcPr>
          <w:p w14:paraId="4155A896" w14:textId="77777777" w:rsidR="0075266B" w:rsidRPr="00BF22D5" w:rsidRDefault="0075266B" w:rsidP="004B4D3A">
            <w:pPr>
              <w:spacing w:line="240" w:lineRule="auto"/>
              <w:rPr>
                <w:lang w:val="it-IT"/>
              </w:rPr>
            </w:pPr>
            <w:r w:rsidRPr="00BF22D5">
              <w:rPr>
                <w:lang w:val="it-IT"/>
              </w:rPr>
              <w:t>ESO4.</w:t>
            </w:r>
            <w:proofErr w:type="gramStart"/>
            <w:r w:rsidRPr="00BF22D5">
              <w:rPr>
                <w:lang w:val="it-IT"/>
              </w:rPr>
              <w:t>6.A4.A</w:t>
            </w:r>
            <w:proofErr w:type="gramEnd"/>
            <w:r w:rsidRPr="00BF22D5">
              <w:rPr>
                <w:lang w:val="it-IT"/>
              </w:rPr>
              <w:t>-FSEPN-LI-2026-</w:t>
            </w:r>
            <w:r w:rsidRPr="00BF22D5">
              <w:rPr>
                <w:spacing w:val="-5"/>
                <w:lang w:val="it-IT"/>
              </w:rPr>
              <w:t>281</w:t>
            </w:r>
          </w:p>
        </w:tc>
        <w:tc>
          <w:tcPr>
            <w:tcW w:w="1971" w:type="dxa"/>
          </w:tcPr>
          <w:p w14:paraId="0E3159B6" w14:textId="77777777" w:rsidR="0075266B" w:rsidRPr="00BF22D5" w:rsidRDefault="0075266B" w:rsidP="004B4D3A">
            <w:pPr>
              <w:spacing w:line="240" w:lineRule="auto"/>
              <w:rPr>
                <w:lang w:val="it-IT"/>
              </w:rPr>
            </w:pPr>
            <w:r>
              <w:rPr>
                <w:lang w:val="it-IT"/>
              </w:rPr>
              <w:t xml:space="preserve">€ </w:t>
            </w:r>
            <w:r w:rsidRPr="00BF22D5">
              <w:rPr>
                <w:lang w:val="it-IT"/>
              </w:rPr>
              <w:t>79.920,00</w:t>
            </w:r>
          </w:p>
        </w:tc>
      </w:tr>
    </w:tbl>
    <w:p w14:paraId="24CBE82B" w14:textId="77777777" w:rsidR="005F57E3" w:rsidRDefault="005F57E3" w:rsidP="007817ED"/>
    <w:p w14:paraId="4FE67A2A" w14:textId="77777777" w:rsidR="0075266B" w:rsidRDefault="0075266B" w:rsidP="007817ED"/>
    <w:p w14:paraId="1A1BCF66" w14:textId="2CF03384" w:rsidR="00EC0524" w:rsidRPr="00EC0524" w:rsidRDefault="00EC0524" w:rsidP="00EC0524">
      <w:r>
        <w:t>L’</w:t>
      </w:r>
      <w:r w:rsidRPr="00EC0524">
        <w:t>Avviso intende ampliare e sostenere l’offerta formativa con azioni specifiche volte a promuovere iniziative per gli apprendimenti, l’aggregazione, l’inclusione e la socialità, soprattutto nel periodo di sospensione estiva delle lezioni.</w:t>
      </w:r>
    </w:p>
    <w:p w14:paraId="7542726C" w14:textId="77777777" w:rsidR="00EC0524" w:rsidRDefault="00EC0524" w:rsidP="00EC0524">
      <w:r w:rsidRPr="00EC0524">
        <w:t>Con le risorse stanziate le istituzioni scolastiche potranno realizzare in orario extracurricolare attività ricreative, di potenziamento delle competenze, di socialità, e attività ludiche, sportive, teatrali e, più in generale, iniziative che favoriscano l’aggregazione, l’inclusione, la socialità, l’accoglienza e la vita di gruppo usufruendo, in particolare, del periodo estivo e dei periodi di sospensione della didattica curricolare.</w:t>
      </w:r>
    </w:p>
    <w:p w14:paraId="73699913" w14:textId="605C5A2A" w:rsidR="00EC0524" w:rsidRDefault="0075266B" w:rsidP="0075266B">
      <w:r w:rsidRPr="0075266B">
        <w:t>Interventi di ampliamento del tempo scuola, di inclusione, di riduzione dei divari di apprendimento e territoriali, di contrasto alla dispersione scolastica, inclusi percorsi di motivazione allo studio. Interventi per gli studenti con B</w:t>
      </w:r>
      <w:r>
        <w:t>.</w:t>
      </w:r>
      <w:r w:rsidRPr="0075266B">
        <w:t>E</w:t>
      </w:r>
      <w:r>
        <w:t>.</w:t>
      </w:r>
      <w:r w:rsidRPr="0075266B">
        <w:t>S</w:t>
      </w:r>
      <w:r>
        <w:t>.</w:t>
      </w:r>
      <w:r w:rsidRPr="0075266B">
        <w:t xml:space="preserve"> o in situazione di disabilità (iniziative </w:t>
      </w:r>
      <w:proofErr w:type="gramStart"/>
      <w:r w:rsidRPr="0075266B">
        <w:t>multi-disciplinari</w:t>
      </w:r>
      <w:proofErr w:type="gramEnd"/>
      <w:r w:rsidRPr="0075266B">
        <w:t xml:space="preserve"> e </w:t>
      </w:r>
      <w:proofErr w:type="gramStart"/>
      <w:r w:rsidRPr="0075266B">
        <w:t>multi-culturali</w:t>
      </w:r>
      <w:proofErr w:type="gramEnd"/>
      <w:r w:rsidRPr="0075266B">
        <w:t>, recupero degli apprendimenti)</w:t>
      </w:r>
      <w:r>
        <w:t>.</w:t>
      </w:r>
    </w:p>
    <w:p w14:paraId="03854364" w14:textId="77777777" w:rsidR="00EC0524" w:rsidRDefault="00EC0524" w:rsidP="00EC0524"/>
    <w:sectPr w:rsidR="00EC0524" w:rsidSect="00D261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EA8FA" w14:textId="77777777" w:rsidR="00CD447D" w:rsidRDefault="00CD447D" w:rsidP="00F1674B">
      <w:pPr>
        <w:spacing w:line="240" w:lineRule="auto"/>
      </w:pPr>
      <w:r>
        <w:separator/>
      </w:r>
    </w:p>
  </w:endnote>
  <w:endnote w:type="continuationSeparator" w:id="0">
    <w:p w14:paraId="2054DEF0" w14:textId="77777777" w:rsidR="00CD447D" w:rsidRDefault="00CD447D" w:rsidP="00F167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2C587" w14:textId="77777777" w:rsidR="00CD447D" w:rsidRDefault="00CD447D" w:rsidP="00F1674B">
      <w:pPr>
        <w:spacing w:line="240" w:lineRule="auto"/>
      </w:pPr>
      <w:r>
        <w:separator/>
      </w:r>
    </w:p>
  </w:footnote>
  <w:footnote w:type="continuationSeparator" w:id="0">
    <w:p w14:paraId="799BB68E" w14:textId="77777777" w:rsidR="00CD447D" w:rsidRDefault="00CD447D" w:rsidP="00F167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E21"/>
    <w:multiLevelType w:val="hybridMultilevel"/>
    <w:tmpl w:val="E2B2878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61224"/>
    <w:multiLevelType w:val="hybridMultilevel"/>
    <w:tmpl w:val="2ED2B2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17B38"/>
    <w:multiLevelType w:val="hybridMultilevel"/>
    <w:tmpl w:val="D6F868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60D00"/>
    <w:multiLevelType w:val="hybridMultilevel"/>
    <w:tmpl w:val="B9B036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E5820"/>
    <w:multiLevelType w:val="hybridMultilevel"/>
    <w:tmpl w:val="F746E2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F4980"/>
    <w:multiLevelType w:val="hybridMultilevel"/>
    <w:tmpl w:val="FB044B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215E7"/>
    <w:multiLevelType w:val="hybridMultilevel"/>
    <w:tmpl w:val="C478C6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F36A3"/>
    <w:multiLevelType w:val="hybridMultilevel"/>
    <w:tmpl w:val="977045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F1D7F"/>
    <w:multiLevelType w:val="hybridMultilevel"/>
    <w:tmpl w:val="8F1A5A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64D9A"/>
    <w:multiLevelType w:val="hybridMultilevel"/>
    <w:tmpl w:val="F47AB6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96B48"/>
    <w:multiLevelType w:val="hybridMultilevel"/>
    <w:tmpl w:val="E6C0F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81644"/>
    <w:multiLevelType w:val="hybridMultilevel"/>
    <w:tmpl w:val="75AE0E7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84845F0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5658C"/>
    <w:multiLevelType w:val="hybridMultilevel"/>
    <w:tmpl w:val="EE0857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C4C9A"/>
    <w:multiLevelType w:val="hybridMultilevel"/>
    <w:tmpl w:val="9696769A"/>
    <w:lvl w:ilvl="0" w:tplc="8CC4BC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A776F"/>
    <w:multiLevelType w:val="hybridMultilevel"/>
    <w:tmpl w:val="3F9CB88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13397"/>
    <w:multiLevelType w:val="hybridMultilevel"/>
    <w:tmpl w:val="AA642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531ACD"/>
    <w:multiLevelType w:val="hybridMultilevel"/>
    <w:tmpl w:val="AF3C0882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C0BD7"/>
    <w:multiLevelType w:val="hybridMultilevel"/>
    <w:tmpl w:val="E6ACE4E8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1E2BAA"/>
    <w:multiLevelType w:val="hybridMultilevel"/>
    <w:tmpl w:val="A14E9C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9438D"/>
    <w:multiLevelType w:val="hybridMultilevel"/>
    <w:tmpl w:val="6C5EC35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13046"/>
    <w:multiLevelType w:val="hybridMultilevel"/>
    <w:tmpl w:val="65D27E80"/>
    <w:lvl w:ilvl="0" w:tplc="06703D36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C4E47"/>
    <w:multiLevelType w:val="hybridMultilevel"/>
    <w:tmpl w:val="6F3CDBB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661AA8"/>
    <w:multiLevelType w:val="multilevel"/>
    <w:tmpl w:val="B8B8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623910"/>
    <w:multiLevelType w:val="hybridMultilevel"/>
    <w:tmpl w:val="D93ED1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D736AC"/>
    <w:multiLevelType w:val="hybridMultilevel"/>
    <w:tmpl w:val="B4E676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B5059"/>
    <w:multiLevelType w:val="hybridMultilevel"/>
    <w:tmpl w:val="3FAC1A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46864"/>
    <w:multiLevelType w:val="hybridMultilevel"/>
    <w:tmpl w:val="042E99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60FC6"/>
    <w:multiLevelType w:val="hybridMultilevel"/>
    <w:tmpl w:val="6C3A74F8"/>
    <w:lvl w:ilvl="0" w:tplc="06703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3295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F6F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CB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8FC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891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BEC1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8C3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D8A1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125874"/>
    <w:multiLevelType w:val="hybridMultilevel"/>
    <w:tmpl w:val="24206BA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6F0961"/>
    <w:multiLevelType w:val="hybridMultilevel"/>
    <w:tmpl w:val="1A7C71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35529"/>
    <w:multiLevelType w:val="hybridMultilevel"/>
    <w:tmpl w:val="AD422C4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F2184"/>
    <w:multiLevelType w:val="hybridMultilevel"/>
    <w:tmpl w:val="FCE8D880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849D5"/>
    <w:multiLevelType w:val="hybridMultilevel"/>
    <w:tmpl w:val="77068FC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43678B"/>
    <w:multiLevelType w:val="hybridMultilevel"/>
    <w:tmpl w:val="F94A475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4289B"/>
    <w:multiLevelType w:val="hybridMultilevel"/>
    <w:tmpl w:val="D9C4E5B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BE43822"/>
    <w:multiLevelType w:val="hybridMultilevel"/>
    <w:tmpl w:val="57DE542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778033">
    <w:abstractNumId w:val="27"/>
  </w:num>
  <w:num w:numId="2" w16cid:durableId="1158226316">
    <w:abstractNumId w:val="18"/>
  </w:num>
  <w:num w:numId="3" w16cid:durableId="952438658">
    <w:abstractNumId w:val="20"/>
  </w:num>
  <w:num w:numId="4" w16cid:durableId="308369183">
    <w:abstractNumId w:val="2"/>
  </w:num>
  <w:num w:numId="5" w16cid:durableId="1681859553">
    <w:abstractNumId w:val="7"/>
  </w:num>
  <w:num w:numId="6" w16cid:durableId="767120952">
    <w:abstractNumId w:val="28"/>
  </w:num>
  <w:num w:numId="7" w16cid:durableId="856694927">
    <w:abstractNumId w:val="31"/>
  </w:num>
  <w:num w:numId="8" w16cid:durableId="1129667539">
    <w:abstractNumId w:val="15"/>
  </w:num>
  <w:num w:numId="9" w16cid:durableId="1100300768">
    <w:abstractNumId w:val="17"/>
  </w:num>
  <w:num w:numId="10" w16cid:durableId="903492118">
    <w:abstractNumId w:val="16"/>
  </w:num>
  <w:num w:numId="11" w16cid:durableId="574047772">
    <w:abstractNumId w:val="1"/>
  </w:num>
  <w:num w:numId="12" w16cid:durableId="95561106">
    <w:abstractNumId w:val="10"/>
  </w:num>
  <w:num w:numId="13" w16cid:durableId="986982272">
    <w:abstractNumId w:val="26"/>
  </w:num>
  <w:num w:numId="14" w16cid:durableId="456611272">
    <w:abstractNumId w:val="6"/>
  </w:num>
  <w:num w:numId="15" w16cid:durableId="1881672651">
    <w:abstractNumId w:val="24"/>
  </w:num>
  <w:num w:numId="16" w16cid:durableId="1337685805">
    <w:abstractNumId w:val="12"/>
  </w:num>
  <w:num w:numId="17" w16cid:durableId="1065641970">
    <w:abstractNumId w:val="30"/>
  </w:num>
  <w:num w:numId="18" w16cid:durableId="668412602">
    <w:abstractNumId w:val="4"/>
  </w:num>
  <w:num w:numId="19" w16cid:durableId="1785922772">
    <w:abstractNumId w:val="29"/>
  </w:num>
  <w:num w:numId="20" w16cid:durableId="1531450475">
    <w:abstractNumId w:val="22"/>
  </w:num>
  <w:num w:numId="21" w16cid:durableId="173107063">
    <w:abstractNumId w:val="8"/>
  </w:num>
  <w:num w:numId="22" w16cid:durableId="1773548647">
    <w:abstractNumId w:val="11"/>
  </w:num>
  <w:num w:numId="23" w16cid:durableId="707800221">
    <w:abstractNumId w:val="23"/>
  </w:num>
  <w:num w:numId="24" w16cid:durableId="885487817">
    <w:abstractNumId w:val="5"/>
  </w:num>
  <w:num w:numId="25" w16cid:durableId="1994790899">
    <w:abstractNumId w:val="33"/>
  </w:num>
  <w:num w:numId="26" w16cid:durableId="486748464">
    <w:abstractNumId w:val="0"/>
  </w:num>
  <w:num w:numId="27" w16cid:durableId="1841115505">
    <w:abstractNumId w:val="35"/>
  </w:num>
  <w:num w:numId="28" w16cid:durableId="368646155">
    <w:abstractNumId w:val="25"/>
  </w:num>
  <w:num w:numId="29" w16cid:durableId="1515681466">
    <w:abstractNumId w:val="32"/>
  </w:num>
  <w:num w:numId="30" w16cid:durableId="2095736318">
    <w:abstractNumId w:val="3"/>
  </w:num>
  <w:num w:numId="31" w16cid:durableId="339747238">
    <w:abstractNumId w:val="21"/>
  </w:num>
  <w:num w:numId="32" w16cid:durableId="1662463159">
    <w:abstractNumId w:val="19"/>
  </w:num>
  <w:num w:numId="33" w16cid:durableId="2102295805">
    <w:abstractNumId w:val="14"/>
  </w:num>
  <w:num w:numId="34" w16cid:durableId="353651906">
    <w:abstractNumId w:val="13"/>
  </w:num>
  <w:num w:numId="35" w16cid:durableId="728500276">
    <w:abstractNumId w:val="34"/>
  </w:num>
  <w:num w:numId="36" w16cid:durableId="12128867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34"/>
    <w:rsid w:val="0002286D"/>
    <w:rsid w:val="00035D19"/>
    <w:rsid w:val="0004027A"/>
    <w:rsid w:val="00070E1E"/>
    <w:rsid w:val="00074043"/>
    <w:rsid w:val="0008548A"/>
    <w:rsid w:val="00090C05"/>
    <w:rsid w:val="00097437"/>
    <w:rsid w:val="000A522B"/>
    <w:rsid w:val="000D5AD4"/>
    <w:rsid w:val="00105053"/>
    <w:rsid w:val="00131E3E"/>
    <w:rsid w:val="00173C04"/>
    <w:rsid w:val="001B70A1"/>
    <w:rsid w:val="001C6A12"/>
    <w:rsid w:val="001C7181"/>
    <w:rsid w:val="001D768E"/>
    <w:rsid w:val="001E7B8A"/>
    <w:rsid w:val="001F0D69"/>
    <w:rsid w:val="001F28B6"/>
    <w:rsid w:val="001F3AB8"/>
    <w:rsid w:val="001F5BEC"/>
    <w:rsid w:val="001F6D8A"/>
    <w:rsid w:val="00202A61"/>
    <w:rsid w:val="00223936"/>
    <w:rsid w:val="002558C4"/>
    <w:rsid w:val="002613B9"/>
    <w:rsid w:val="002621C6"/>
    <w:rsid w:val="00282B8A"/>
    <w:rsid w:val="002B3BE5"/>
    <w:rsid w:val="002D5D7A"/>
    <w:rsid w:val="002D5E34"/>
    <w:rsid w:val="002D6D87"/>
    <w:rsid w:val="002E27AB"/>
    <w:rsid w:val="002E48F7"/>
    <w:rsid w:val="002E6F94"/>
    <w:rsid w:val="00357643"/>
    <w:rsid w:val="003655D9"/>
    <w:rsid w:val="00380559"/>
    <w:rsid w:val="00393FFF"/>
    <w:rsid w:val="003B0A4A"/>
    <w:rsid w:val="003D61CF"/>
    <w:rsid w:val="003E30FF"/>
    <w:rsid w:val="003E4CC4"/>
    <w:rsid w:val="004026C1"/>
    <w:rsid w:val="00411F25"/>
    <w:rsid w:val="00414F6D"/>
    <w:rsid w:val="00423962"/>
    <w:rsid w:val="00424F9B"/>
    <w:rsid w:val="004450F4"/>
    <w:rsid w:val="00460858"/>
    <w:rsid w:val="00464CB5"/>
    <w:rsid w:val="004839E3"/>
    <w:rsid w:val="004A634F"/>
    <w:rsid w:val="004F256B"/>
    <w:rsid w:val="004F44CF"/>
    <w:rsid w:val="004F7BEA"/>
    <w:rsid w:val="00530932"/>
    <w:rsid w:val="005321BB"/>
    <w:rsid w:val="00534C57"/>
    <w:rsid w:val="00541114"/>
    <w:rsid w:val="00543CFB"/>
    <w:rsid w:val="00557266"/>
    <w:rsid w:val="00586186"/>
    <w:rsid w:val="00595308"/>
    <w:rsid w:val="005C0489"/>
    <w:rsid w:val="005F1356"/>
    <w:rsid w:val="005F5602"/>
    <w:rsid w:val="005F57E3"/>
    <w:rsid w:val="00613452"/>
    <w:rsid w:val="00621CF1"/>
    <w:rsid w:val="00623EEF"/>
    <w:rsid w:val="006246FC"/>
    <w:rsid w:val="00646C38"/>
    <w:rsid w:val="00666850"/>
    <w:rsid w:val="006B2D3B"/>
    <w:rsid w:val="006B4EF7"/>
    <w:rsid w:val="006C1D13"/>
    <w:rsid w:val="006E3FE8"/>
    <w:rsid w:val="006F5937"/>
    <w:rsid w:val="00707DC2"/>
    <w:rsid w:val="0071740B"/>
    <w:rsid w:val="00723D8B"/>
    <w:rsid w:val="0075266B"/>
    <w:rsid w:val="0077566A"/>
    <w:rsid w:val="007817ED"/>
    <w:rsid w:val="00783D42"/>
    <w:rsid w:val="007B40CF"/>
    <w:rsid w:val="007E1F51"/>
    <w:rsid w:val="007E2E36"/>
    <w:rsid w:val="007F0BBC"/>
    <w:rsid w:val="007F2B5F"/>
    <w:rsid w:val="008000FC"/>
    <w:rsid w:val="008B467E"/>
    <w:rsid w:val="008B5578"/>
    <w:rsid w:val="008B752E"/>
    <w:rsid w:val="008F0D64"/>
    <w:rsid w:val="008F3A57"/>
    <w:rsid w:val="00900A24"/>
    <w:rsid w:val="0091209F"/>
    <w:rsid w:val="009242B7"/>
    <w:rsid w:val="00933E8C"/>
    <w:rsid w:val="009815E9"/>
    <w:rsid w:val="0099015B"/>
    <w:rsid w:val="009B15E9"/>
    <w:rsid w:val="009B2C27"/>
    <w:rsid w:val="009D6CDA"/>
    <w:rsid w:val="009E3356"/>
    <w:rsid w:val="00A00093"/>
    <w:rsid w:val="00A0154D"/>
    <w:rsid w:val="00A063E6"/>
    <w:rsid w:val="00A12189"/>
    <w:rsid w:val="00A21699"/>
    <w:rsid w:val="00A2395E"/>
    <w:rsid w:val="00A80ADE"/>
    <w:rsid w:val="00A94CAC"/>
    <w:rsid w:val="00AA1100"/>
    <w:rsid w:val="00AA5F29"/>
    <w:rsid w:val="00AC7735"/>
    <w:rsid w:val="00AD592B"/>
    <w:rsid w:val="00AF4824"/>
    <w:rsid w:val="00B01BD4"/>
    <w:rsid w:val="00B11B8E"/>
    <w:rsid w:val="00B16EEB"/>
    <w:rsid w:val="00B17905"/>
    <w:rsid w:val="00B32467"/>
    <w:rsid w:val="00B359E6"/>
    <w:rsid w:val="00B50EC2"/>
    <w:rsid w:val="00B553D9"/>
    <w:rsid w:val="00B710C5"/>
    <w:rsid w:val="00B73635"/>
    <w:rsid w:val="00B85049"/>
    <w:rsid w:val="00B90EA3"/>
    <w:rsid w:val="00BA5489"/>
    <w:rsid w:val="00BA75C5"/>
    <w:rsid w:val="00BC06DB"/>
    <w:rsid w:val="00BD44EA"/>
    <w:rsid w:val="00BE5726"/>
    <w:rsid w:val="00BF22D5"/>
    <w:rsid w:val="00BF43BB"/>
    <w:rsid w:val="00BF6874"/>
    <w:rsid w:val="00C159D8"/>
    <w:rsid w:val="00C349B2"/>
    <w:rsid w:val="00C37402"/>
    <w:rsid w:val="00C4346B"/>
    <w:rsid w:val="00C43E2B"/>
    <w:rsid w:val="00C6003C"/>
    <w:rsid w:val="00C7284D"/>
    <w:rsid w:val="00C83365"/>
    <w:rsid w:val="00C976DF"/>
    <w:rsid w:val="00CB227D"/>
    <w:rsid w:val="00CD447D"/>
    <w:rsid w:val="00CD6B6F"/>
    <w:rsid w:val="00CF59A7"/>
    <w:rsid w:val="00D128E0"/>
    <w:rsid w:val="00D14451"/>
    <w:rsid w:val="00D26159"/>
    <w:rsid w:val="00D52E33"/>
    <w:rsid w:val="00D55FF4"/>
    <w:rsid w:val="00D6625F"/>
    <w:rsid w:val="00D82FE7"/>
    <w:rsid w:val="00DF2584"/>
    <w:rsid w:val="00DF4166"/>
    <w:rsid w:val="00E13240"/>
    <w:rsid w:val="00E31C3E"/>
    <w:rsid w:val="00E31FF4"/>
    <w:rsid w:val="00E35675"/>
    <w:rsid w:val="00E640CD"/>
    <w:rsid w:val="00E74753"/>
    <w:rsid w:val="00EA275A"/>
    <w:rsid w:val="00EC0524"/>
    <w:rsid w:val="00ED0D4F"/>
    <w:rsid w:val="00ED1AD7"/>
    <w:rsid w:val="00ED3C1F"/>
    <w:rsid w:val="00F05591"/>
    <w:rsid w:val="00F14277"/>
    <w:rsid w:val="00F1674B"/>
    <w:rsid w:val="00F7592C"/>
    <w:rsid w:val="00F8695F"/>
    <w:rsid w:val="00F971C7"/>
    <w:rsid w:val="00FA1673"/>
    <w:rsid w:val="00FC6A2D"/>
    <w:rsid w:val="00FD7A71"/>
    <w:rsid w:val="00FF0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AB4EE"/>
  <w15:docId w15:val="{9C0FD11E-45E7-47F5-83DB-FB95973D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3CFB"/>
    <w:pPr>
      <w:spacing w:after="0" w:line="276" w:lineRule="auto"/>
      <w:jc w:val="both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D5E34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21CF1"/>
    <w:pPr>
      <w:spacing w:line="240" w:lineRule="auto"/>
      <w:ind w:left="720"/>
      <w:contextualSpacing/>
    </w:pPr>
    <w:rPr>
      <w:rFonts w:eastAsia="Times New Roman" w:cs="Times New Roman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D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817ED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781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74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74B"/>
  </w:style>
  <w:style w:type="paragraph" w:styleId="Pidipagina">
    <w:name w:val="footer"/>
    <w:basedOn w:val="Normale"/>
    <w:link w:val="PidipaginaCarattere"/>
    <w:uiPriority w:val="99"/>
    <w:unhideWhenUsed/>
    <w:rsid w:val="00F1674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74B"/>
  </w:style>
  <w:style w:type="table" w:customStyle="1" w:styleId="TableNormal">
    <w:name w:val="Table Normal"/>
    <w:uiPriority w:val="2"/>
    <w:semiHidden/>
    <w:unhideWhenUsed/>
    <w:qFormat/>
    <w:rsid w:val="00D52E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52E33"/>
    <w:pPr>
      <w:widowControl w:val="0"/>
      <w:autoSpaceDE w:val="0"/>
      <w:autoSpaceDN w:val="0"/>
      <w:spacing w:line="240" w:lineRule="auto"/>
      <w:ind w:left="112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9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1610</Characters>
  <Application>Microsoft Office Word</Application>
  <DocSecurity>0</DocSecurity>
  <Lines>53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SALZA</dc:creator>
  <cp:lastModifiedBy>Massimo SALZA</cp:lastModifiedBy>
  <cp:revision>4</cp:revision>
  <cp:lastPrinted>2021-11-22T12:30:00Z</cp:lastPrinted>
  <dcterms:created xsi:type="dcterms:W3CDTF">2026-10-06T14:29:00Z</dcterms:created>
  <dcterms:modified xsi:type="dcterms:W3CDTF">2026-10-06T14:54:00Z</dcterms:modified>
</cp:coreProperties>
</file>