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312A" w14:textId="50E8A0F3" w:rsidR="008A2A47" w:rsidRDefault="008A2A47" w:rsidP="00097437">
      <w:pPr>
        <w:jc w:val="center"/>
      </w:pPr>
      <w:r w:rsidRPr="0053673D">
        <w:rPr>
          <w:noProof/>
        </w:rPr>
        <w:drawing>
          <wp:inline distT="0" distB="0" distL="0" distR="0" wp14:anchorId="07736C23" wp14:editId="1475CF84">
            <wp:extent cx="6120130" cy="551815"/>
            <wp:effectExtent l="0" t="0" r="0" b="635"/>
            <wp:docPr id="2944705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705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80370" w14:textId="77777777" w:rsidR="008A2A47" w:rsidRDefault="008A2A47" w:rsidP="00097437">
      <w:pPr>
        <w:jc w:val="center"/>
      </w:pPr>
    </w:p>
    <w:p w14:paraId="51A4C63E" w14:textId="73CFC7FC" w:rsidR="002D5E34" w:rsidRDefault="001F6D8A" w:rsidP="00097437">
      <w:pPr>
        <w:jc w:val="center"/>
      </w:pPr>
      <w:r w:rsidRPr="00C61536">
        <w:rPr>
          <w:noProof/>
        </w:rPr>
        <w:drawing>
          <wp:inline distT="0" distB="0" distL="0" distR="0" wp14:anchorId="4D1F705E" wp14:editId="34DE5020">
            <wp:extent cx="6120130" cy="840740"/>
            <wp:effectExtent l="0" t="0" r="0" b="0"/>
            <wp:docPr id="1245258061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8061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EE30" w14:textId="6D840DAC" w:rsidR="00097437" w:rsidRDefault="00097437" w:rsidP="007817ED"/>
    <w:p w14:paraId="360E9FEF" w14:textId="77777777" w:rsidR="008A2A47" w:rsidRPr="008A2A47" w:rsidRDefault="008A2A47" w:rsidP="008A2A47">
      <w:pPr>
        <w:jc w:val="center"/>
        <w:rPr>
          <w:b/>
          <w:bCs/>
          <w:sz w:val="32"/>
          <w:szCs w:val="32"/>
        </w:rPr>
      </w:pPr>
      <w:r w:rsidRPr="008A2A47">
        <w:rPr>
          <w:b/>
          <w:bCs/>
          <w:sz w:val="32"/>
          <w:szCs w:val="32"/>
        </w:rPr>
        <w:t>AVVISO PUBBLICO FESR 158249 DEL 17/09/2025</w:t>
      </w:r>
    </w:p>
    <w:p w14:paraId="586E3A3A" w14:textId="7BA42939" w:rsidR="007817ED" w:rsidRDefault="007817ED" w:rsidP="007817ED"/>
    <w:p w14:paraId="3068E940" w14:textId="77777777" w:rsidR="008A2A47" w:rsidRDefault="008A2A47" w:rsidP="007817ED"/>
    <w:p w14:paraId="27FDFC2A" w14:textId="77777777" w:rsidR="001F6D8A" w:rsidRPr="007C1E40" w:rsidRDefault="001F6D8A" w:rsidP="001F6D8A">
      <w:pPr>
        <w:jc w:val="center"/>
        <w:rPr>
          <w:b/>
          <w:bCs/>
          <w:sz w:val="24"/>
          <w:szCs w:val="24"/>
        </w:rPr>
      </w:pPr>
      <w:r w:rsidRPr="007C1E40">
        <w:rPr>
          <w:b/>
          <w:bCs/>
          <w:sz w:val="24"/>
          <w:szCs w:val="24"/>
        </w:rPr>
        <w:t>Fondi Strutturali Europei – Programma Nazionale “Scuola e competenze” 2021-2027</w:t>
      </w:r>
    </w:p>
    <w:p w14:paraId="55BF900D" w14:textId="77777777" w:rsidR="001F6D8A" w:rsidRPr="007C1E40" w:rsidRDefault="001F6D8A" w:rsidP="001F6D8A">
      <w:pPr>
        <w:jc w:val="center"/>
        <w:rPr>
          <w:b/>
          <w:bCs/>
        </w:rPr>
      </w:pPr>
      <w:r w:rsidRPr="007C1E40">
        <w:rPr>
          <w:b/>
          <w:bCs/>
        </w:rPr>
        <w:t>FONDO EUROPEO DI SVILUPPO REGIONALE (FESR)</w:t>
      </w:r>
    </w:p>
    <w:p w14:paraId="310636CA" w14:textId="77777777" w:rsidR="001F6D8A" w:rsidRDefault="001F6D8A" w:rsidP="001F6D8A"/>
    <w:p w14:paraId="5670A4B8" w14:textId="0FDAF8F3" w:rsidR="001F6D8A" w:rsidRPr="00A94CAC" w:rsidRDefault="001F6D8A" w:rsidP="001F6D8A">
      <w:pPr>
        <w:jc w:val="center"/>
        <w:rPr>
          <w:b/>
          <w:bCs/>
        </w:rPr>
      </w:pPr>
      <w:r w:rsidRPr="00A94CAC">
        <w:rPr>
          <w:b/>
          <w:bCs/>
          <w:sz w:val="24"/>
          <w:szCs w:val="24"/>
        </w:rPr>
        <w:t>A</w:t>
      </w:r>
      <w:r w:rsidRPr="00A94CAC">
        <w:rPr>
          <w:b/>
          <w:bCs/>
        </w:rPr>
        <w:t>VVISO PUBBLICO</w:t>
      </w:r>
      <w:r w:rsidR="00A94CAC" w:rsidRPr="00A94CAC">
        <w:rPr>
          <w:b/>
          <w:bCs/>
        </w:rPr>
        <w:t xml:space="preserve"> FESR 158249 DEL 17/09/2025</w:t>
      </w:r>
    </w:p>
    <w:p w14:paraId="3A6C0FAB" w14:textId="77777777" w:rsidR="001F6D8A" w:rsidRPr="00263E08" w:rsidRDefault="001F6D8A" w:rsidP="001F6D8A">
      <w:pPr>
        <w:jc w:val="center"/>
        <w:rPr>
          <w:b/>
          <w:bCs/>
          <w:sz w:val="24"/>
          <w:szCs w:val="24"/>
        </w:rPr>
      </w:pPr>
      <w:r w:rsidRPr="00263E08">
        <w:rPr>
          <w:b/>
          <w:bCs/>
          <w:sz w:val="24"/>
          <w:szCs w:val="24"/>
        </w:rPr>
        <w:t>AMBIENTI LABORATORIALI NEI LICEI SCIENTIFICI A INDIRIZZO SPORTIVO ATTRAVERSO LA</w:t>
      </w:r>
    </w:p>
    <w:p w14:paraId="5EA1F161" w14:textId="77777777" w:rsidR="001F6D8A" w:rsidRPr="00263E08" w:rsidRDefault="001F6D8A" w:rsidP="001F6D8A">
      <w:pPr>
        <w:jc w:val="center"/>
        <w:rPr>
          <w:b/>
          <w:bCs/>
          <w:sz w:val="24"/>
          <w:szCs w:val="24"/>
        </w:rPr>
      </w:pPr>
      <w:r w:rsidRPr="00263E08">
        <w:rPr>
          <w:b/>
          <w:bCs/>
          <w:sz w:val="24"/>
          <w:szCs w:val="24"/>
        </w:rPr>
        <w:t>DOTAZIONE DI ATTREZZATURE PER LE PALESTRE</w:t>
      </w:r>
    </w:p>
    <w:p w14:paraId="5F62F03C" w14:textId="77777777" w:rsidR="00F1674B" w:rsidRDefault="00F1674B" w:rsidP="007817ED"/>
    <w:p w14:paraId="2601F12D" w14:textId="1E09BFC3" w:rsidR="00F1674B" w:rsidRDefault="00F1674B" w:rsidP="001F6D8A">
      <w:r>
        <w:t xml:space="preserve">Progetto: </w:t>
      </w:r>
      <w:r w:rsidR="001F6D8A" w:rsidRPr="001F6D8A">
        <w:t>RSO4.2.A3.A-FESRPN</w:t>
      </w:r>
      <w:r w:rsidR="00D128E0">
        <w:t>-</w:t>
      </w:r>
      <w:r w:rsidR="001F6D8A" w:rsidRPr="001F6D8A">
        <w:t>LI-2026-3</w:t>
      </w:r>
    </w:p>
    <w:p w14:paraId="2D91D57F" w14:textId="3AD2FD4D" w:rsidR="00F1674B" w:rsidRPr="001F6D8A" w:rsidRDefault="00F1674B" w:rsidP="007817ED">
      <w:r w:rsidRPr="001F6D8A">
        <w:t xml:space="preserve">CUP: </w:t>
      </w:r>
      <w:r w:rsidR="001F6D8A" w:rsidRPr="001F6D8A">
        <w:rPr>
          <w:color w:val="000000"/>
        </w:rPr>
        <w:t>F54D25007480007</w:t>
      </w:r>
    </w:p>
    <w:p w14:paraId="6D94A6DC" w14:textId="77777777" w:rsidR="00F1674B" w:rsidRDefault="00F1674B" w:rsidP="007817ED"/>
    <w:p w14:paraId="24CBE82B" w14:textId="7924B4D5" w:rsidR="005F57E3" w:rsidRDefault="008A2A47" w:rsidP="008A2A47">
      <w:pPr>
        <w:jc w:val="center"/>
      </w:pPr>
      <w:r w:rsidRPr="00B90EA3">
        <w:rPr>
          <w:noProof/>
        </w:rPr>
        <w:drawing>
          <wp:inline distT="0" distB="0" distL="0" distR="0" wp14:anchorId="103A5055" wp14:editId="7CAE8260">
            <wp:extent cx="6120130" cy="802005"/>
            <wp:effectExtent l="0" t="0" r="0" b="0"/>
            <wp:docPr id="13877019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7019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9C15B" w14:textId="77777777" w:rsidR="008A2A47" w:rsidRDefault="008A2A47" w:rsidP="007817ED"/>
    <w:p w14:paraId="2CFCFF9D" w14:textId="3647C3BC" w:rsidR="008A2A47" w:rsidRPr="008A2A47" w:rsidRDefault="008A2A47" w:rsidP="008A2A47">
      <w:r>
        <w:t>L’</w:t>
      </w:r>
      <w:r w:rsidRPr="008A2A47">
        <w:t xml:space="preserve">Avviso, in attuazione del </w:t>
      </w:r>
      <w:r>
        <w:t>D</w:t>
      </w:r>
      <w:r w:rsidRPr="008A2A47">
        <w:t>ecreto del Ministro dell’</w:t>
      </w:r>
      <w:r>
        <w:t>I</w:t>
      </w:r>
      <w:r w:rsidRPr="008A2A47">
        <w:t xml:space="preserve">struzione e del </w:t>
      </w:r>
      <w:r>
        <w:t>M</w:t>
      </w:r>
      <w:r w:rsidRPr="008A2A47">
        <w:t>erito n. 104</w:t>
      </w:r>
      <w:r>
        <w:t xml:space="preserve"> </w:t>
      </w:r>
      <w:r>
        <w:t xml:space="preserve">del </w:t>
      </w:r>
      <w:r w:rsidRPr="008A2A47">
        <w:t>27 maggio 2025, intende favorire la didattica laboratoriale e il miglioramento delle competenze nei licei scientifici a</w:t>
      </w:r>
      <w:r>
        <w:t xml:space="preserve"> </w:t>
      </w:r>
      <w:r w:rsidRPr="008A2A47">
        <w:t>indirizzo sportivo attraverso la dotazione di attrezzature per le palestre.</w:t>
      </w:r>
    </w:p>
    <w:p w14:paraId="1A0742C1" w14:textId="4BFBF2C3" w:rsidR="008A2A47" w:rsidRDefault="008A2A47" w:rsidP="008A2A47">
      <w:r w:rsidRPr="008A2A47">
        <w:t>Gli interventi puntano a fornire a tutte le studentesse e a tutti gli studenti le strumentazioni e le</w:t>
      </w:r>
      <w:r>
        <w:t xml:space="preserve"> </w:t>
      </w:r>
      <w:r w:rsidRPr="008A2A47">
        <w:t>attrezzature per le esigenze di tipo didattico, strutturale e organizzativo-funzionale all’apprendimento delle</w:t>
      </w:r>
      <w:r>
        <w:t xml:space="preserve"> </w:t>
      </w:r>
      <w:r w:rsidRPr="008A2A47">
        <w:t>discipline sportive nei licei scientifici ad indirizzo sportivo in linea con i percorsi di studio.</w:t>
      </w:r>
      <w:r>
        <w:t xml:space="preserve"> </w:t>
      </w:r>
      <w:r w:rsidRPr="008A2A47">
        <w:t>Con le risorse assegnate, le scuole potranno acquistare, attrezzature didattiche funzionali all’apprendimento delle</w:t>
      </w:r>
      <w:r>
        <w:t xml:space="preserve"> </w:t>
      </w:r>
      <w:r w:rsidRPr="008A2A47">
        <w:t>discipline sportive nei licei scientifici ad indirizzo sportivo.</w:t>
      </w:r>
    </w:p>
    <w:p w14:paraId="3495F5FF" w14:textId="77777777" w:rsidR="008A2A47" w:rsidRDefault="008A2A47" w:rsidP="007817ED"/>
    <w:sectPr w:rsidR="008A2A47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314ED" w14:textId="77777777" w:rsidR="001D53B0" w:rsidRDefault="001D53B0" w:rsidP="00F1674B">
      <w:pPr>
        <w:spacing w:line="240" w:lineRule="auto"/>
      </w:pPr>
      <w:r>
        <w:separator/>
      </w:r>
    </w:p>
  </w:endnote>
  <w:endnote w:type="continuationSeparator" w:id="0">
    <w:p w14:paraId="53437582" w14:textId="77777777" w:rsidR="001D53B0" w:rsidRDefault="001D53B0" w:rsidP="00F16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C945D" w14:textId="77777777" w:rsidR="001D53B0" w:rsidRDefault="001D53B0" w:rsidP="00F1674B">
      <w:pPr>
        <w:spacing w:line="240" w:lineRule="auto"/>
      </w:pPr>
      <w:r>
        <w:separator/>
      </w:r>
    </w:p>
  </w:footnote>
  <w:footnote w:type="continuationSeparator" w:id="0">
    <w:p w14:paraId="7CAB22E9" w14:textId="77777777" w:rsidR="001D53B0" w:rsidRDefault="001D53B0" w:rsidP="00F167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64D9A"/>
    <w:multiLevelType w:val="hybridMultilevel"/>
    <w:tmpl w:val="F47AB6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C4C9A"/>
    <w:multiLevelType w:val="hybridMultilevel"/>
    <w:tmpl w:val="9696769A"/>
    <w:lvl w:ilvl="0" w:tplc="8CC4B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4289B"/>
    <w:multiLevelType w:val="hybridMultilevel"/>
    <w:tmpl w:val="D9C4E5B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778033">
    <w:abstractNumId w:val="27"/>
  </w:num>
  <w:num w:numId="2" w16cid:durableId="1158226316">
    <w:abstractNumId w:val="18"/>
  </w:num>
  <w:num w:numId="3" w16cid:durableId="952438658">
    <w:abstractNumId w:val="20"/>
  </w:num>
  <w:num w:numId="4" w16cid:durableId="308369183">
    <w:abstractNumId w:val="2"/>
  </w:num>
  <w:num w:numId="5" w16cid:durableId="1681859553">
    <w:abstractNumId w:val="7"/>
  </w:num>
  <w:num w:numId="6" w16cid:durableId="767120952">
    <w:abstractNumId w:val="28"/>
  </w:num>
  <w:num w:numId="7" w16cid:durableId="856694927">
    <w:abstractNumId w:val="31"/>
  </w:num>
  <w:num w:numId="8" w16cid:durableId="1129667539">
    <w:abstractNumId w:val="15"/>
  </w:num>
  <w:num w:numId="9" w16cid:durableId="1100300768">
    <w:abstractNumId w:val="17"/>
  </w:num>
  <w:num w:numId="10" w16cid:durableId="903492118">
    <w:abstractNumId w:val="16"/>
  </w:num>
  <w:num w:numId="11" w16cid:durableId="574047772">
    <w:abstractNumId w:val="1"/>
  </w:num>
  <w:num w:numId="12" w16cid:durableId="95561106">
    <w:abstractNumId w:val="10"/>
  </w:num>
  <w:num w:numId="13" w16cid:durableId="986982272">
    <w:abstractNumId w:val="26"/>
  </w:num>
  <w:num w:numId="14" w16cid:durableId="456611272">
    <w:abstractNumId w:val="6"/>
  </w:num>
  <w:num w:numId="15" w16cid:durableId="1881672651">
    <w:abstractNumId w:val="24"/>
  </w:num>
  <w:num w:numId="16" w16cid:durableId="1337685805">
    <w:abstractNumId w:val="12"/>
  </w:num>
  <w:num w:numId="17" w16cid:durableId="1065641970">
    <w:abstractNumId w:val="30"/>
  </w:num>
  <w:num w:numId="18" w16cid:durableId="668412602">
    <w:abstractNumId w:val="4"/>
  </w:num>
  <w:num w:numId="19" w16cid:durableId="1785922772">
    <w:abstractNumId w:val="29"/>
  </w:num>
  <w:num w:numId="20" w16cid:durableId="1531450475">
    <w:abstractNumId w:val="22"/>
  </w:num>
  <w:num w:numId="21" w16cid:durableId="173107063">
    <w:abstractNumId w:val="8"/>
  </w:num>
  <w:num w:numId="22" w16cid:durableId="1773548647">
    <w:abstractNumId w:val="11"/>
  </w:num>
  <w:num w:numId="23" w16cid:durableId="707800221">
    <w:abstractNumId w:val="23"/>
  </w:num>
  <w:num w:numId="24" w16cid:durableId="885487817">
    <w:abstractNumId w:val="5"/>
  </w:num>
  <w:num w:numId="25" w16cid:durableId="1994790899">
    <w:abstractNumId w:val="33"/>
  </w:num>
  <w:num w:numId="26" w16cid:durableId="486748464">
    <w:abstractNumId w:val="0"/>
  </w:num>
  <w:num w:numId="27" w16cid:durableId="1841115505">
    <w:abstractNumId w:val="35"/>
  </w:num>
  <w:num w:numId="28" w16cid:durableId="368646155">
    <w:abstractNumId w:val="25"/>
  </w:num>
  <w:num w:numId="29" w16cid:durableId="1515681466">
    <w:abstractNumId w:val="32"/>
  </w:num>
  <w:num w:numId="30" w16cid:durableId="2095736318">
    <w:abstractNumId w:val="3"/>
  </w:num>
  <w:num w:numId="31" w16cid:durableId="339747238">
    <w:abstractNumId w:val="21"/>
  </w:num>
  <w:num w:numId="32" w16cid:durableId="1662463159">
    <w:abstractNumId w:val="19"/>
  </w:num>
  <w:num w:numId="33" w16cid:durableId="2102295805">
    <w:abstractNumId w:val="14"/>
  </w:num>
  <w:num w:numId="34" w16cid:durableId="353651906">
    <w:abstractNumId w:val="13"/>
  </w:num>
  <w:num w:numId="35" w16cid:durableId="728500276">
    <w:abstractNumId w:val="34"/>
  </w:num>
  <w:num w:numId="36" w16cid:durableId="1212886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2286D"/>
    <w:rsid w:val="0004027A"/>
    <w:rsid w:val="00070E1E"/>
    <w:rsid w:val="00074043"/>
    <w:rsid w:val="0008548A"/>
    <w:rsid w:val="00090C05"/>
    <w:rsid w:val="00097437"/>
    <w:rsid w:val="000A522B"/>
    <w:rsid w:val="000D5AD4"/>
    <w:rsid w:val="000E0D3C"/>
    <w:rsid w:val="00105053"/>
    <w:rsid w:val="00131E3E"/>
    <w:rsid w:val="001B70A1"/>
    <w:rsid w:val="001C6A12"/>
    <w:rsid w:val="001C7181"/>
    <w:rsid w:val="001D53B0"/>
    <w:rsid w:val="001D768E"/>
    <w:rsid w:val="001F0D69"/>
    <w:rsid w:val="001F28B6"/>
    <w:rsid w:val="001F5BEC"/>
    <w:rsid w:val="001F6D8A"/>
    <w:rsid w:val="00223936"/>
    <w:rsid w:val="002558C4"/>
    <w:rsid w:val="002613B9"/>
    <w:rsid w:val="002621C6"/>
    <w:rsid w:val="00282B8A"/>
    <w:rsid w:val="002D5D7A"/>
    <w:rsid w:val="002D5E34"/>
    <w:rsid w:val="002D6D87"/>
    <w:rsid w:val="002E48F7"/>
    <w:rsid w:val="002E6F94"/>
    <w:rsid w:val="00357643"/>
    <w:rsid w:val="003655D9"/>
    <w:rsid w:val="00380559"/>
    <w:rsid w:val="00393FFF"/>
    <w:rsid w:val="003B0A4A"/>
    <w:rsid w:val="003D61CF"/>
    <w:rsid w:val="003E30FF"/>
    <w:rsid w:val="004026C1"/>
    <w:rsid w:val="00414F6D"/>
    <w:rsid w:val="00423962"/>
    <w:rsid w:val="00424F9B"/>
    <w:rsid w:val="004450F4"/>
    <w:rsid w:val="00460858"/>
    <w:rsid w:val="00464CB5"/>
    <w:rsid w:val="004839E3"/>
    <w:rsid w:val="004A634F"/>
    <w:rsid w:val="004F256B"/>
    <w:rsid w:val="004F44CF"/>
    <w:rsid w:val="004F7BEA"/>
    <w:rsid w:val="00530932"/>
    <w:rsid w:val="005321BB"/>
    <w:rsid w:val="00534C57"/>
    <w:rsid w:val="00541114"/>
    <w:rsid w:val="00543CFB"/>
    <w:rsid w:val="00557266"/>
    <w:rsid w:val="00595308"/>
    <w:rsid w:val="005C0489"/>
    <w:rsid w:val="005F1356"/>
    <w:rsid w:val="005F5602"/>
    <w:rsid w:val="005F57E3"/>
    <w:rsid w:val="00613452"/>
    <w:rsid w:val="00621CF1"/>
    <w:rsid w:val="00623EEF"/>
    <w:rsid w:val="00666850"/>
    <w:rsid w:val="006B2D3B"/>
    <w:rsid w:val="006F5937"/>
    <w:rsid w:val="00723D8B"/>
    <w:rsid w:val="0077566A"/>
    <w:rsid w:val="007817ED"/>
    <w:rsid w:val="00783D42"/>
    <w:rsid w:val="007B40CF"/>
    <w:rsid w:val="007E1F51"/>
    <w:rsid w:val="007E2E36"/>
    <w:rsid w:val="008000FC"/>
    <w:rsid w:val="008A2A47"/>
    <w:rsid w:val="008B467E"/>
    <w:rsid w:val="008B5578"/>
    <w:rsid w:val="008B752E"/>
    <w:rsid w:val="008F0D64"/>
    <w:rsid w:val="008F3A57"/>
    <w:rsid w:val="00900A24"/>
    <w:rsid w:val="0091209F"/>
    <w:rsid w:val="009242B7"/>
    <w:rsid w:val="00933E8C"/>
    <w:rsid w:val="009815E9"/>
    <w:rsid w:val="0099015B"/>
    <w:rsid w:val="009B15E9"/>
    <w:rsid w:val="009B2C27"/>
    <w:rsid w:val="009D6CDA"/>
    <w:rsid w:val="009E321F"/>
    <w:rsid w:val="009E3356"/>
    <w:rsid w:val="00A0154D"/>
    <w:rsid w:val="00A063E6"/>
    <w:rsid w:val="00A12189"/>
    <w:rsid w:val="00A21699"/>
    <w:rsid w:val="00A2395E"/>
    <w:rsid w:val="00A57677"/>
    <w:rsid w:val="00A80ADE"/>
    <w:rsid w:val="00A94CAC"/>
    <w:rsid w:val="00AA1100"/>
    <w:rsid w:val="00AC7735"/>
    <w:rsid w:val="00AD592B"/>
    <w:rsid w:val="00AF4824"/>
    <w:rsid w:val="00B01BD4"/>
    <w:rsid w:val="00B11B8E"/>
    <w:rsid w:val="00B16EEB"/>
    <w:rsid w:val="00B17905"/>
    <w:rsid w:val="00B32467"/>
    <w:rsid w:val="00B359E6"/>
    <w:rsid w:val="00B50EC2"/>
    <w:rsid w:val="00B553D9"/>
    <w:rsid w:val="00B710C5"/>
    <w:rsid w:val="00B73635"/>
    <w:rsid w:val="00B85049"/>
    <w:rsid w:val="00B90EA3"/>
    <w:rsid w:val="00BA5489"/>
    <w:rsid w:val="00BA75C5"/>
    <w:rsid w:val="00BC06DB"/>
    <w:rsid w:val="00BD44EA"/>
    <w:rsid w:val="00BE158A"/>
    <w:rsid w:val="00BE5726"/>
    <w:rsid w:val="00BF43BB"/>
    <w:rsid w:val="00BF6874"/>
    <w:rsid w:val="00C159D8"/>
    <w:rsid w:val="00C349B2"/>
    <w:rsid w:val="00C37402"/>
    <w:rsid w:val="00C43E2B"/>
    <w:rsid w:val="00C6003C"/>
    <w:rsid w:val="00C7284D"/>
    <w:rsid w:val="00C83365"/>
    <w:rsid w:val="00CB227D"/>
    <w:rsid w:val="00CD6B6F"/>
    <w:rsid w:val="00CF59A7"/>
    <w:rsid w:val="00D128E0"/>
    <w:rsid w:val="00D14451"/>
    <w:rsid w:val="00D26159"/>
    <w:rsid w:val="00D82FE7"/>
    <w:rsid w:val="00DF2584"/>
    <w:rsid w:val="00DF4166"/>
    <w:rsid w:val="00E13240"/>
    <w:rsid w:val="00E31C3E"/>
    <w:rsid w:val="00E31FF4"/>
    <w:rsid w:val="00E35675"/>
    <w:rsid w:val="00E640CD"/>
    <w:rsid w:val="00E74753"/>
    <w:rsid w:val="00EA275A"/>
    <w:rsid w:val="00ED0D4F"/>
    <w:rsid w:val="00ED1AD7"/>
    <w:rsid w:val="00ED3C1F"/>
    <w:rsid w:val="00F05591"/>
    <w:rsid w:val="00F14277"/>
    <w:rsid w:val="00F1674B"/>
    <w:rsid w:val="00F971C7"/>
    <w:rsid w:val="00FA1673"/>
    <w:rsid w:val="00FD7A71"/>
    <w:rsid w:val="00FE1C2D"/>
    <w:rsid w:val="00FF2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3CFB"/>
    <w:pPr>
      <w:spacing w:after="0" w:line="276" w:lineRule="auto"/>
      <w:jc w:val="both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817E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78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74B"/>
  </w:style>
  <w:style w:type="paragraph" w:styleId="Pidipagina">
    <w:name w:val="footer"/>
    <w:basedOn w:val="Normale"/>
    <w:link w:val="Pidipagina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1014</Characters>
  <Application>Microsoft Office Word</Application>
  <DocSecurity>0</DocSecurity>
  <Lines>26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3</cp:revision>
  <cp:lastPrinted>2021-11-22T12:30:00Z</cp:lastPrinted>
  <dcterms:created xsi:type="dcterms:W3CDTF">2026-10-06T14:29:00Z</dcterms:created>
  <dcterms:modified xsi:type="dcterms:W3CDTF">2026-10-06T14:35:00Z</dcterms:modified>
</cp:coreProperties>
</file>